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37" w:rsidRDefault="00726237" w:rsidP="0045068C">
      <w:pPr>
        <w:pStyle w:val="4"/>
        <w:spacing w:before="0" w:after="0" w:line="360" w:lineRule="auto"/>
        <w:jc w:val="center"/>
        <w:rPr>
          <w:caps/>
          <w:sz w:val="2"/>
          <w:szCs w:val="2"/>
          <w:lang w:val="ru-RU"/>
        </w:rPr>
      </w:pPr>
      <w:bookmarkStart w:id="0" w:name="_GoBack"/>
      <w:bookmarkEnd w:id="0"/>
    </w:p>
    <w:p w:rsidR="00726237" w:rsidRDefault="00726237" w:rsidP="0045068C">
      <w:pPr>
        <w:pStyle w:val="4"/>
        <w:spacing w:before="0" w:after="0" w:line="360" w:lineRule="auto"/>
        <w:jc w:val="center"/>
        <w:rPr>
          <w:caps/>
          <w:sz w:val="2"/>
          <w:szCs w:val="2"/>
          <w:lang w:val="ru-RU"/>
        </w:rPr>
      </w:pPr>
    </w:p>
    <w:p w:rsidR="0045068C" w:rsidRPr="00955621" w:rsidRDefault="00726237" w:rsidP="0045068C">
      <w:pPr>
        <w:pStyle w:val="4"/>
        <w:spacing w:before="0" w:after="0" w:line="360" w:lineRule="auto"/>
        <w:jc w:val="center"/>
        <w:rPr>
          <w:caps/>
          <w:lang w:val="ru-RU"/>
        </w:rPr>
      </w:pPr>
      <w:r>
        <w:rPr>
          <w:caps/>
          <w:lang w:val="ru-RU"/>
        </w:rPr>
        <w:t>УКРАЇН</w:t>
      </w:r>
      <w:r w:rsidR="0045068C" w:rsidRPr="00955621">
        <w:rPr>
          <w:caps/>
          <w:lang w:val="ru-RU"/>
        </w:rPr>
        <w:t>А</w:t>
      </w:r>
    </w:p>
    <w:p w:rsidR="0045068C" w:rsidRPr="00955621" w:rsidRDefault="0045068C" w:rsidP="0045068C">
      <w:pPr>
        <w:pStyle w:val="4"/>
        <w:spacing w:before="0" w:after="0" w:line="360" w:lineRule="auto"/>
        <w:jc w:val="center"/>
        <w:rPr>
          <w:caps/>
          <w:lang w:val="ru-RU"/>
        </w:rPr>
      </w:pPr>
      <w:r w:rsidRPr="00955621">
        <w:rPr>
          <w:caps/>
          <w:lang w:val="ru-RU"/>
        </w:rPr>
        <w:t>чернігівська обласна державна адміністрація</w:t>
      </w:r>
    </w:p>
    <w:p w:rsidR="0045068C" w:rsidRPr="00955621" w:rsidRDefault="002A1344" w:rsidP="0045068C">
      <w:pPr>
        <w:pStyle w:val="4"/>
        <w:spacing w:before="0" w:after="0" w:line="360" w:lineRule="auto"/>
        <w:ind w:left="-720" w:right="-285"/>
        <w:jc w:val="center"/>
        <w:rPr>
          <w:lang w:val="ru-RU"/>
        </w:rPr>
      </w:pPr>
      <w:r>
        <w:rPr>
          <w:lang w:val="ru-RU"/>
        </w:rPr>
        <w:t xml:space="preserve">УПРАВЛІННЯ </w:t>
      </w:r>
      <w:r w:rsidR="0045068C" w:rsidRPr="00955621">
        <w:rPr>
          <w:lang w:val="ru-RU"/>
        </w:rPr>
        <w:t>КАПІТАЛЬНОГО БУДІВНИЦТВА</w:t>
      </w:r>
    </w:p>
    <w:p w:rsidR="0045068C" w:rsidRPr="00955621" w:rsidRDefault="0045068C" w:rsidP="0045068C">
      <w:pPr>
        <w:rPr>
          <w:lang w:val="ru-RU"/>
        </w:rPr>
      </w:pPr>
    </w:p>
    <w:p w:rsidR="00726237" w:rsidRPr="00C5161E" w:rsidRDefault="00726237" w:rsidP="00726237">
      <w:pPr>
        <w:jc w:val="center"/>
        <w:rPr>
          <w:b/>
          <w:sz w:val="28"/>
          <w:szCs w:val="28"/>
          <w:lang w:val="uk-UA"/>
        </w:rPr>
      </w:pPr>
      <w:r w:rsidRPr="00C5161E">
        <w:rPr>
          <w:b/>
          <w:sz w:val="28"/>
          <w:szCs w:val="28"/>
          <w:lang w:val="uk-UA"/>
        </w:rPr>
        <w:t>Н А К А З</w:t>
      </w:r>
    </w:p>
    <w:p w:rsidR="00726237" w:rsidRDefault="00726237" w:rsidP="00726237">
      <w:pPr>
        <w:jc w:val="both"/>
        <w:rPr>
          <w:sz w:val="28"/>
          <w:szCs w:val="28"/>
          <w:u w:val="single"/>
          <w:lang w:val="ru-RU"/>
        </w:rPr>
      </w:pPr>
    </w:p>
    <w:p w:rsidR="00726237" w:rsidRPr="00587BE1" w:rsidRDefault="00726237" w:rsidP="00726237">
      <w:pPr>
        <w:jc w:val="both"/>
        <w:rPr>
          <w:sz w:val="28"/>
          <w:szCs w:val="28"/>
          <w:lang w:val="ru-RU"/>
        </w:rPr>
      </w:pPr>
      <w:proofErr w:type="spellStart"/>
      <w:r>
        <w:rPr>
          <w:sz w:val="28"/>
          <w:szCs w:val="28"/>
          <w:lang w:val="ru-RU"/>
        </w:rPr>
        <w:t>від</w:t>
      </w:r>
      <w:proofErr w:type="spellEnd"/>
      <w:r>
        <w:rPr>
          <w:sz w:val="28"/>
          <w:szCs w:val="28"/>
          <w:lang w:val="ru-RU"/>
        </w:rPr>
        <w:t xml:space="preserve"> </w:t>
      </w:r>
      <w:r w:rsidR="00AD340D">
        <w:rPr>
          <w:sz w:val="28"/>
          <w:szCs w:val="28"/>
          <w:lang w:val="ru-RU"/>
        </w:rPr>
        <w:t>23 лютого</w:t>
      </w:r>
      <w:r w:rsidR="00496211">
        <w:rPr>
          <w:sz w:val="28"/>
          <w:szCs w:val="28"/>
          <w:lang w:val="ru-RU"/>
        </w:rPr>
        <w:t xml:space="preserve"> 2022</w:t>
      </w:r>
      <w:r w:rsidR="001A122C">
        <w:rPr>
          <w:sz w:val="28"/>
          <w:szCs w:val="28"/>
          <w:lang w:val="ru-RU"/>
        </w:rPr>
        <w:t xml:space="preserve"> р.     </w:t>
      </w:r>
      <w:r>
        <w:rPr>
          <w:sz w:val="28"/>
          <w:szCs w:val="28"/>
          <w:lang w:val="ru-RU"/>
        </w:rPr>
        <w:t xml:space="preserve">  </w:t>
      </w:r>
      <w:r w:rsidR="00A15CA3">
        <w:rPr>
          <w:sz w:val="28"/>
          <w:szCs w:val="28"/>
          <w:lang w:val="ru-RU"/>
        </w:rPr>
        <w:t xml:space="preserve"> </w:t>
      </w:r>
      <w:r w:rsidR="008E3257">
        <w:rPr>
          <w:sz w:val="28"/>
          <w:szCs w:val="28"/>
          <w:lang w:val="ru-RU"/>
        </w:rPr>
        <w:t xml:space="preserve">   </w:t>
      </w:r>
      <w:r>
        <w:rPr>
          <w:sz w:val="28"/>
          <w:szCs w:val="28"/>
          <w:lang w:val="ru-RU"/>
        </w:rPr>
        <w:t xml:space="preserve"> </w:t>
      </w:r>
      <w:r w:rsidR="00AD340D">
        <w:rPr>
          <w:sz w:val="28"/>
          <w:szCs w:val="28"/>
          <w:lang w:val="ru-RU"/>
        </w:rPr>
        <w:t xml:space="preserve">           </w:t>
      </w:r>
      <w:r>
        <w:rPr>
          <w:sz w:val="28"/>
          <w:szCs w:val="28"/>
          <w:lang w:val="ru-RU"/>
        </w:rPr>
        <w:t xml:space="preserve"> </w:t>
      </w:r>
      <w:proofErr w:type="spellStart"/>
      <w:r>
        <w:rPr>
          <w:sz w:val="28"/>
          <w:szCs w:val="28"/>
          <w:lang w:val="ru-RU"/>
        </w:rPr>
        <w:t>Чернігів</w:t>
      </w:r>
      <w:proofErr w:type="spellEnd"/>
      <w:r>
        <w:rPr>
          <w:sz w:val="28"/>
          <w:szCs w:val="28"/>
          <w:lang w:val="ru-RU"/>
        </w:rPr>
        <w:t xml:space="preserve">                   </w:t>
      </w:r>
      <w:r w:rsidR="00FF2426">
        <w:rPr>
          <w:sz w:val="28"/>
          <w:szCs w:val="28"/>
          <w:lang w:val="ru-RU"/>
        </w:rPr>
        <w:t xml:space="preserve">    </w:t>
      </w:r>
      <w:r w:rsidR="001A122C">
        <w:rPr>
          <w:sz w:val="28"/>
          <w:szCs w:val="28"/>
          <w:lang w:val="ru-RU"/>
        </w:rPr>
        <w:t xml:space="preserve">               </w:t>
      </w:r>
      <w:r w:rsidR="00A15CA3">
        <w:rPr>
          <w:sz w:val="28"/>
          <w:szCs w:val="28"/>
          <w:lang w:val="ru-RU"/>
        </w:rPr>
        <w:t xml:space="preserve"> </w:t>
      </w:r>
      <w:r w:rsidR="00AD340D">
        <w:rPr>
          <w:sz w:val="28"/>
          <w:szCs w:val="28"/>
          <w:lang w:val="ru-RU"/>
        </w:rPr>
        <w:t xml:space="preserve">           № 29</w:t>
      </w:r>
      <w:r w:rsidR="00FF2426">
        <w:rPr>
          <w:sz w:val="28"/>
          <w:szCs w:val="28"/>
          <w:lang w:val="ru-RU"/>
        </w:rPr>
        <w:t xml:space="preserve"> </w:t>
      </w:r>
    </w:p>
    <w:p w:rsidR="008E3257" w:rsidRPr="00D46B50" w:rsidRDefault="008E3257" w:rsidP="001A122C">
      <w:pPr>
        <w:jc w:val="both"/>
        <w:rPr>
          <w:sz w:val="28"/>
          <w:szCs w:val="28"/>
          <w:lang w:val="ru-RU"/>
        </w:rPr>
      </w:pPr>
    </w:p>
    <w:p w:rsidR="002524C7" w:rsidRDefault="00A15CA3" w:rsidP="002524C7">
      <w:pPr>
        <w:rPr>
          <w:b/>
          <w:i/>
          <w:sz w:val="28"/>
          <w:szCs w:val="28"/>
          <w:lang w:val="uk-UA"/>
        </w:rPr>
      </w:pPr>
      <w:r w:rsidRPr="00C775BA">
        <w:rPr>
          <w:b/>
          <w:i/>
          <w:sz w:val="28"/>
          <w:szCs w:val="28"/>
          <w:lang w:val="uk-UA"/>
        </w:rPr>
        <w:t xml:space="preserve">Про </w:t>
      </w:r>
      <w:r w:rsidR="002524C7">
        <w:rPr>
          <w:b/>
          <w:i/>
          <w:sz w:val="28"/>
          <w:szCs w:val="28"/>
          <w:lang w:val="uk-UA"/>
        </w:rPr>
        <w:t xml:space="preserve">втрату чинності </w:t>
      </w:r>
    </w:p>
    <w:p w:rsidR="002524C7" w:rsidRDefault="002524C7" w:rsidP="002524C7">
      <w:pPr>
        <w:rPr>
          <w:b/>
          <w:i/>
          <w:sz w:val="28"/>
          <w:szCs w:val="28"/>
          <w:lang w:val="uk-UA"/>
        </w:rPr>
      </w:pPr>
      <w:r>
        <w:rPr>
          <w:b/>
          <w:i/>
          <w:sz w:val="28"/>
          <w:szCs w:val="28"/>
          <w:lang w:val="uk-UA"/>
        </w:rPr>
        <w:t>наказу начальника Управління</w:t>
      </w:r>
    </w:p>
    <w:p w:rsidR="002524C7" w:rsidRPr="00A15CA3" w:rsidRDefault="002524C7" w:rsidP="002524C7">
      <w:pPr>
        <w:rPr>
          <w:b/>
          <w:i/>
          <w:sz w:val="28"/>
          <w:szCs w:val="28"/>
          <w:lang w:val="uk-UA"/>
        </w:rPr>
      </w:pPr>
      <w:r>
        <w:rPr>
          <w:b/>
          <w:i/>
          <w:sz w:val="28"/>
          <w:szCs w:val="28"/>
          <w:lang w:val="uk-UA"/>
        </w:rPr>
        <w:t>від 02.04.2021 № 43</w:t>
      </w:r>
    </w:p>
    <w:p w:rsidR="00AA5A37" w:rsidRDefault="00AA5A37" w:rsidP="00AA5A37">
      <w:pPr>
        <w:autoSpaceDE/>
        <w:autoSpaceDN/>
        <w:rPr>
          <w:b/>
          <w:sz w:val="28"/>
          <w:szCs w:val="28"/>
          <w:lang w:val="uk-UA"/>
        </w:rPr>
      </w:pPr>
    </w:p>
    <w:p w:rsidR="00AA5A37" w:rsidRPr="00AA5A37" w:rsidRDefault="00707F8B" w:rsidP="00AA5A37">
      <w:pPr>
        <w:autoSpaceDE/>
        <w:autoSpaceDN/>
        <w:ind w:firstLine="567"/>
        <w:jc w:val="both"/>
        <w:rPr>
          <w:sz w:val="2"/>
          <w:szCs w:val="2"/>
          <w:lang w:val="uk-UA"/>
        </w:rPr>
      </w:pPr>
      <w:r>
        <w:rPr>
          <w:sz w:val="28"/>
          <w:szCs w:val="28"/>
          <w:lang w:val="uk-UA"/>
        </w:rPr>
        <w:t>Відповідно до статей 6, 11</w:t>
      </w:r>
      <w:r w:rsidR="00AA5A37" w:rsidRPr="00AA5A37">
        <w:rPr>
          <w:sz w:val="28"/>
          <w:szCs w:val="28"/>
          <w:lang w:val="uk-UA"/>
        </w:rPr>
        <w:t xml:space="preserve"> Закону України «Про місцеві державні адміністрації», статті 27 Закону України «Про державну службу», Порядку проведення конкурсу на зайняття посад державної служби, затвердженого постановою Кабінету Міністрів України від 25 березня 2016 року № 246</w:t>
      </w:r>
      <w:r>
        <w:rPr>
          <w:sz w:val="28"/>
          <w:szCs w:val="28"/>
          <w:lang w:val="uk-UA"/>
        </w:rPr>
        <w:t xml:space="preserve">           (зі змінами)</w:t>
      </w:r>
      <w:r w:rsidR="00AA5A37" w:rsidRPr="00AA5A37">
        <w:rPr>
          <w:sz w:val="28"/>
          <w:szCs w:val="28"/>
          <w:lang w:val="uk-UA"/>
        </w:rPr>
        <w:t>, та у зв’язку з кадровими змінами</w:t>
      </w: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spacing w:before="60" w:after="240"/>
        <w:jc w:val="both"/>
        <w:rPr>
          <w:b/>
          <w:sz w:val="28"/>
          <w:szCs w:val="28"/>
          <w:lang w:val="uk-UA"/>
        </w:rPr>
      </w:pPr>
      <w:r w:rsidRPr="00AA5A37">
        <w:rPr>
          <w:b/>
          <w:sz w:val="28"/>
          <w:szCs w:val="28"/>
          <w:lang w:val="uk-UA"/>
        </w:rPr>
        <w:t>н а к а з у ю :</w:t>
      </w:r>
    </w:p>
    <w:p w:rsidR="00D46B50" w:rsidRDefault="002524C7" w:rsidP="002524C7">
      <w:pPr>
        <w:spacing w:before="120"/>
        <w:ind w:firstLine="567"/>
        <w:jc w:val="both"/>
        <w:rPr>
          <w:sz w:val="28"/>
          <w:szCs w:val="28"/>
          <w:lang w:val="uk-UA"/>
        </w:rPr>
      </w:pPr>
      <w:r>
        <w:rPr>
          <w:sz w:val="28"/>
          <w:szCs w:val="28"/>
          <w:lang w:val="uk-UA"/>
        </w:rPr>
        <w:t>Визнати таким, що втратив чинність, наказ начальника Управління капітального будівництва Чернігівської обласної державної адміністрації          від 02.04.2021 № 43 «Про внесення змін до складу конкурсної комісії на зайняття посад державної служби в Управлінні».</w:t>
      </w:r>
    </w:p>
    <w:p w:rsidR="00D46B50" w:rsidRDefault="00D46B50" w:rsidP="00D46B50">
      <w:pPr>
        <w:tabs>
          <w:tab w:val="left" w:pos="567"/>
        </w:tabs>
        <w:autoSpaceDE/>
        <w:autoSpaceDN/>
        <w:ind w:firstLine="567"/>
        <w:jc w:val="both"/>
        <w:rPr>
          <w:sz w:val="28"/>
          <w:szCs w:val="28"/>
          <w:lang w:val="uk-UA"/>
        </w:rPr>
      </w:pPr>
    </w:p>
    <w:p w:rsidR="00D46B50" w:rsidRDefault="00D46B50" w:rsidP="00D46B50">
      <w:pPr>
        <w:tabs>
          <w:tab w:val="left" w:pos="567"/>
        </w:tabs>
        <w:autoSpaceDE/>
        <w:autoSpaceDN/>
        <w:ind w:firstLine="567"/>
        <w:jc w:val="both"/>
        <w:rPr>
          <w:sz w:val="28"/>
          <w:szCs w:val="28"/>
          <w:lang w:val="uk-UA"/>
        </w:rPr>
      </w:pPr>
    </w:p>
    <w:p w:rsidR="00D46B50" w:rsidRDefault="00D46B50" w:rsidP="00D46B50">
      <w:pPr>
        <w:tabs>
          <w:tab w:val="left" w:pos="567"/>
        </w:tabs>
        <w:autoSpaceDE/>
        <w:autoSpaceDN/>
        <w:ind w:firstLine="567"/>
        <w:jc w:val="both"/>
        <w:rPr>
          <w:sz w:val="28"/>
          <w:szCs w:val="28"/>
          <w:lang w:val="uk-UA"/>
        </w:rPr>
      </w:pPr>
    </w:p>
    <w:p w:rsidR="0045068C" w:rsidRPr="0056506C" w:rsidRDefault="0045068C" w:rsidP="00D46B50">
      <w:pPr>
        <w:tabs>
          <w:tab w:val="left" w:pos="567"/>
        </w:tabs>
        <w:autoSpaceDE/>
        <w:autoSpaceDN/>
        <w:spacing w:after="240"/>
        <w:jc w:val="both"/>
        <w:rPr>
          <w:bCs/>
          <w:sz w:val="28"/>
          <w:szCs w:val="28"/>
          <w:lang w:val="ru-RU"/>
        </w:rPr>
      </w:pPr>
      <w:r w:rsidRPr="0056506C">
        <w:rPr>
          <w:bCs/>
          <w:sz w:val="28"/>
          <w:szCs w:val="28"/>
          <w:lang w:val="ru-RU"/>
        </w:rPr>
        <w:t xml:space="preserve">Начальник                                             </w:t>
      </w:r>
      <w:r w:rsidR="00496211">
        <w:rPr>
          <w:bCs/>
          <w:sz w:val="28"/>
          <w:szCs w:val="28"/>
          <w:lang w:val="ru-RU"/>
        </w:rPr>
        <w:t xml:space="preserve">                              </w:t>
      </w:r>
      <w:r w:rsidRPr="0056506C">
        <w:rPr>
          <w:bCs/>
          <w:sz w:val="28"/>
          <w:szCs w:val="28"/>
          <w:lang w:val="ru-RU"/>
        </w:rPr>
        <w:t xml:space="preserve">  </w:t>
      </w:r>
      <w:r w:rsidR="00496211">
        <w:rPr>
          <w:bCs/>
          <w:sz w:val="28"/>
          <w:szCs w:val="28"/>
          <w:lang w:val="ru-RU"/>
        </w:rPr>
        <w:t>Ярослав СЛЄСАРЕНКО</w:t>
      </w:r>
    </w:p>
    <w:p w:rsidR="0045068C" w:rsidRDefault="0045068C" w:rsidP="0045068C">
      <w:pPr>
        <w:pStyle w:val="a6"/>
        <w:spacing w:before="40" w:after="0"/>
        <w:rPr>
          <w:b/>
          <w:bCs/>
          <w:sz w:val="28"/>
          <w:szCs w:val="28"/>
        </w:rPr>
      </w:pPr>
    </w:p>
    <w:p w:rsidR="0045068C" w:rsidRDefault="0045068C" w:rsidP="0045068C">
      <w:pPr>
        <w:pStyle w:val="a6"/>
        <w:spacing w:before="40" w:after="0"/>
        <w:rPr>
          <w:b/>
          <w:bCs/>
          <w:sz w:val="28"/>
          <w:szCs w:val="28"/>
        </w:rPr>
      </w:pPr>
    </w:p>
    <w:p w:rsidR="0045068C" w:rsidRDefault="0045068C" w:rsidP="0045068C">
      <w:pPr>
        <w:pStyle w:val="a6"/>
        <w:spacing w:before="40" w:after="0"/>
        <w:rPr>
          <w:b/>
          <w:bCs/>
          <w:sz w:val="28"/>
          <w:szCs w:val="28"/>
        </w:rPr>
      </w:pPr>
    </w:p>
    <w:p w:rsidR="002A1344" w:rsidRDefault="002A1344"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573EFC" w:rsidRDefault="00573EFC" w:rsidP="00726237">
      <w:pPr>
        <w:tabs>
          <w:tab w:val="left" w:pos="7125"/>
        </w:tabs>
        <w:suppressAutoHyphens/>
        <w:jc w:val="both"/>
        <w:rPr>
          <w:sz w:val="28"/>
          <w:szCs w:val="28"/>
          <w:lang w:val="uk-UA" w:eastAsia="ar-SA"/>
        </w:rPr>
      </w:pPr>
    </w:p>
    <w:p w:rsidR="00200C4B" w:rsidRDefault="00200C4B" w:rsidP="00726237">
      <w:pPr>
        <w:tabs>
          <w:tab w:val="left" w:pos="7380"/>
        </w:tabs>
        <w:rPr>
          <w:b/>
          <w:sz w:val="28"/>
          <w:szCs w:val="28"/>
          <w:lang w:val="uk-UA"/>
        </w:rPr>
      </w:pPr>
    </w:p>
    <w:sectPr w:rsidR="00200C4B" w:rsidSect="00726237">
      <w:headerReference w:type="even" r:id="rId6"/>
      <w:headerReference w:type="default" r:id="rId7"/>
      <w:headerReference w:type="first" r:id="rId8"/>
      <w:pgSz w:w="11907" w:h="16840" w:code="9"/>
      <w:pgMar w:top="568" w:right="567" w:bottom="992" w:left="1701" w:header="397" w:footer="39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B7" w:rsidRDefault="00396DB7">
      <w:r>
        <w:separator/>
      </w:r>
    </w:p>
  </w:endnote>
  <w:endnote w:type="continuationSeparator" w:id="0">
    <w:p w:rsidR="00396DB7" w:rsidRDefault="0039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B7" w:rsidRDefault="00396DB7">
      <w:r>
        <w:separator/>
      </w:r>
    </w:p>
  </w:footnote>
  <w:footnote w:type="continuationSeparator" w:id="0">
    <w:p w:rsidR="00396DB7" w:rsidRDefault="0039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071C79" w:rsidP="00B47A88">
    <w:pPr>
      <w:pStyle w:val="a3"/>
      <w:framePr w:wrap="around" w:vAnchor="text" w:hAnchor="margin" w:xAlign="center" w:y="1"/>
      <w:rPr>
        <w:rStyle w:val="a5"/>
      </w:rPr>
    </w:pPr>
    <w:r>
      <w:rPr>
        <w:rStyle w:val="a5"/>
      </w:rPr>
      <w:fldChar w:fldCharType="begin"/>
    </w:r>
    <w:r w:rsidR="002E0317">
      <w:rPr>
        <w:rStyle w:val="a5"/>
      </w:rPr>
      <w:instrText xml:space="preserve">PAGE  </w:instrText>
    </w:r>
    <w:r>
      <w:rPr>
        <w:rStyle w:val="a5"/>
      </w:rPr>
      <w:fldChar w:fldCharType="end"/>
    </w:r>
  </w:p>
  <w:p w:rsidR="004E28C6" w:rsidRDefault="00396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396DB7" w:rsidP="00B05C5B">
    <w:pPr>
      <w:pStyle w:val="a3"/>
      <w:framePr w:wrap="around" w:vAnchor="text" w:hAnchor="margin" w:xAlign="center" w:y="1"/>
      <w:rPr>
        <w:rStyle w:val="a5"/>
      </w:rPr>
    </w:pPr>
  </w:p>
  <w:p w:rsidR="004E28C6" w:rsidRDefault="00396DB7" w:rsidP="00475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8" w:rsidRDefault="00726237" w:rsidP="00726237">
    <w:pPr>
      <w:pStyle w:val="a3"/>
      <w:jc w:val="center"/>
    </w:pPr>
    <w:r>
      <w:rPr>
        <w:noProof/>
        <w:lang w:val="ru-RU"/>
      </w:rPr>
      <w:drawing>
        <wp:inline distT="0" distB="0" distL="0" distR="0">
          <wp:extent cx="427355" cy="58166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srcRect/>
                  <a:stretch>
                    <a:fillRect/>
                  </a:stretch>
                </pic:blipFill>
                <pic:spPr bwMode="auto">
                  <a:xfrm>
                    <a:off x="0" y="0"/>
                    <a:ext cx="427355" cy="5816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8C"/>
    <w:rsid w:val="0001765E"/>
    <w:rsid w:val="00071C79"/>
    <w:rsid w:val="000B5E2B"/>
    <w:rsid w:val="00103DA9"/>
    <w:rsid w:val="00127ECF"/>
    <w:rsid w:val="001A122C"/>
    <w:rsid w:val="001D779A"/>
    <w:rsid w:val="00200C4B"/>
    <w:rsid w:val="002524C7"/>
    <w:rsid w:val="00293ABD"/>
    <w:rsid w:val="002A1344"/>
    <w:rsid w:val="002E0317"/>
    <w:rsid w:val="002E7D3B"/>
    <w:rsid w:val="002F4E2A"/>
    <w:rsid w:val="00365785"/>
    <w:rsid w:val="00396DB7"/>
    <w:rsid w:val="003E3D54"/>
    <w:rsid w:val="004314BC"/>
    <w:rsid w:val="0045068C"/>
    <w:rsid w:val="00452740"/>
    <w:rsid w:val="004670AC"/>
    <w:rsid w:val="004726BA"/>
    <w:rsid w:val="00481CDC"/>
    <w:rsid w:val="00496211"/>
    <w:rsid w:val="004F46D9"/>
    <w:rsid w:val="00537E79"/>
    <w:rsid w:val="00551C00"/>
    <w:rsid w:val="0056506C"/>
    <w:rsid w:val="00573EFC"/>
    <w:rsid w:val="00647A9A"/>
    <w:rsid w:val="00660796"/>
    <w:rsid w:val="006903B3"/>
    <w:rsid w:val="006A0EF4"/>
    <w:rsid w:val="00707F8B"/>
    <w:rsid w:val="00726237"/>
    <w:rsid w:val="007311F7"/>
    <w:rsid w:val="00770415"/>
    <w:rsid w:val="008A6F0A"/>
    <w:rsid w:val="008E3257"/>
    <w:rsid w:val="00993A56"/>
    <w:rsid w:val="009B2FEC"/>
    <w:rsid w:val="009C1757"/>
    <w:rsid w:val="009E26B6"/>
    <w:rsid w:val="00A15CA3"/>
    <w:rsid w:val="00A2383E"/>
    <w:rsid w:val="00A9463A"/>
    <w:rsid w:val="00AA5A37"/>
    <w:rsid w:val="00AD2B4E"/>
    <w:rsid w:val="00AD340D"/>
    <w:rsid w:val="00AE0EE6"/>
    <w:rsid w:val="00B41186"/>
    <w:rsid w:val="00BE295A"/>
    <w:rsid w:val="00C2434C"/>
    <w:rsid w:val="00C37B9B"/>
    <w:rsid w:val="00C52B2E"/>
    <w:rsid w:val="00C539BF"/>
    <w:rsid w:val="00C613D8"/>
    <w:rsid w:val="00C73468"/>
    <w:rsid w:val="00C775BA"/>
    <w:rsid w:val="00CC76FF"/>
    <w:rsid w:val="00CC7955"/>
    <w:rsid w:val="00CF16DC"/>
    <w:rsid w:val="00D46B50"/>
    <w:rsid w:val="00D47419"/>
    <w:rsid w:val="00DB7066"/>
    <w:rsid w:val="00E14B2D"/>
    <w:rsid w:val="00EC51C3"/>
    <w:rsid w:val="00EE1527"/>
    <w:rsid w:val="00FF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17769-34BE-4790-A18F-7225EB7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68C"/>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4506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068C"/>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45068C"/>
    <w:pPr>
      <w:tabs>
        <w:tab w:val="center" w:pos="4677"/>
        <w:tab w:val="right" w:pos="9355"/>
      </w:tabs>
    </w:pPr>
  </w:style>
  <w:style w:type="character" w:customStyle="1" w:styleId="a4">
    <w:name w:val="Верхний колонтитул Знак"/>
    <w:basedOn w:val="a0"/>
    <w:link w:val="a3"/>
    <w:uiPriority w:val="99"/>
    <w:rsid w:val="0045068C"/>
    <w:rPr>
      <w:rFonts w:ascii="Times New Roman" w:eastAsia="Times New Roman" w:hAnsi="Times New Roman" w:cs="Times New Roman"/>
      <w:sz w:val="20"/>
      <w:szCs w:val="20"/>
      <w:lang w:val="en-US" w:eastAsia="ru-RU"/>
    </w:rPr>
  </w:style>
  <w:style w:type="character" w:styleId="a5">
    <w:name w:val="page number"/>
    <w:basedOn w:val="a0"/>
    <w:rsid w:val="0045068C"/>
  </w:style>
  <w:style w:type="paragraph" w:styleId="a6">
    <w:name w:val="Body Text"/>
    <w:basedOn w:val="a"/>
    <w:link w:val="a7"/>
    <w:rsid w:val="0045068C"/>
    <w:pPr>
      <w:autoSpaceDE/>
      <w:autoSpaceDN/>
      <w:spacing w:after="120"/>
    </w:pPr>
    <w:rPr>
      <w:sz w:val="24"/>
      <w:szCs w:val="24"/>
      <w:lang w:val="uk-UA"/>
    </w:rPr>
  </w:style>
  <w:style w:type="character" w:customStyle="1" w:styleId="a7">
    <w:name w:val="Основной текст Знак"/>
    <w:basedOn w:val="a0"/>
    <w:link w:val="a6"/>
    <w:rsid w:val="0045068C"/>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2E0317"/>
    <w:rPr>
      <w:rFonts w:ascii="Segoe UI" w:hAnsi="Segoe UI" w:cs="Segoe UI"/>
      <w:sz w:val="18"/>
      <w:szCs w:val="18"/>
    </w:rPr>
  </w:style>
  <w:style w:type="character" w:customStyle="1" w:styleId="a9">
    <w:name w:val="Текст выноски Знак"/>
    <w:basedOn w:val="a0"/>
    <w:link w:val="a8"/>
    <w:uiPriority w:val="99"/>
    <w:semiHidden/>
    <w:rsid w:val="002E0317"/>
    <w:rPr>
      <w:rFonts w:ascii="Segoe UI" w:eastAsia="Times New Roman" w:hAnsi="Segoe UI" w:cs="Segoe UI"/>
      <w:sz w:val="18"/>
      <w:szCs w:val="18"/>
      <w:lang w:val="en-US" w:eastAsia="ru-RU"/>
    </w:rPr>
  </w:style>
  <w:style w:type="paragraph" w:styleId="aa">
    <w:name w:val="footer"/>
    <w:basedOn w:val="a"/>
    <w:link w:val="ab"/>
    <w:uiPriority w:val="99"/>
    <w:unhideWhenUsed/>
    <w:rsid w:val="00726237"/>
    <w:pPr>
      <w:tabs>
        <w:tab w:val="center" w:pos="4677"/>
        <w:tab w:val="right" w:pos="9355"/>
      </w:tabs>
    </w:pPr>
  </w:style>
  <w:style w:type="character" w:customStyle="1" w:styleId="ab">
    <w:name w:val="Нижний колонтитул Знак"/>
    <w:basedOn w:val="a0"/>
    <w:link w:val="aa"/>
    <w:uiPriority w:val="99"/>
    <w:rsid w:val="00726237"/>
    <w:rPr>
      <w:rFonts w:ascii="Times New Roman" w:eastAsia="Times New Roman" w:hAnsi="Times New Roman" w:cs="Times New Roman"/>
      <w:sz w:val="20"/>
      <w:szCs w:val="20"/>
      <w:lang w:val="en-US" w:eastAsia="ru-RU"/>
    </w:rPr>
  </w:style>
  <w:style w:type="table" w:styleId="ac">
    <w:name w:val="Table Grid"/>
    <w:basedOn w:val="a1"/>
    <w:uiPriority w:val="39"/>
    <w:rsid w:val="009C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2022-02-23T10:40:00Z</cp:lastPrinted>
  <dcterms:created xsi:type="dcterms:W3CDTF">2022-08-11T08:04:00Z</dcterms:created>
  <dcterms:modified xsi:type="dcterms:W3CDTF">2022-08-11T08:04:00Z</dcterms:modified>
</cp:coreProperties>
</file>